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38" w:rsidRDefault="00E64E38" w:rsidP="00E64E38">
      <w:pPr>
        <w:rPr>
          <w:b/>
          <w:bCs/>
          <w:sz w:val="36"/>
          <w:szCs w:val="36"/>
        </w:rPr>
      </w:pPr>
      <w:bookmarkStart w:id="0" w:name="_GoBack"/>
      <w:bookmarkEnd w:id="0"/>
    </w:p>
    <w:tbl>
      <w:tblPr>
        <w:tblpPr w:leftFromText="141" w:rightFromText="141" w:vertAnchor="text" w:horzAnchor="margin" w:tblpY="22"/>
        <w:tblW w:w="96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75"/>
        <w:gridCol w:w="1770"/>
      </w:tblGrid>
      <w:tr w:rsidR="00E64E38" w:rsidTr="00D5139C">
        <w:trPr>
          <w:trHeight w:val="87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COGRAFİ BİLGİLER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Km2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YÜZÖLÇÜM (İzdüşüm Alan Km2 olarak)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ADA, GÖL Alanı (İzdüşüm alan) *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7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NÜFUS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İLÇE NÜFUSU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ŞEHİR NÜFUSU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KÖY NÜFUSU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NÜFUS ARTIŞ HIZI (Binde olarak)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ÖLEN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EVLENEN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61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BOŞANAN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ASAYİŞ- EMNİYET BÖLGESİ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EMNİYET PERSONELİ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- JANDARMA BÖLGESİ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555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JANDARMA PERSONEL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OLAYLARININ GENEL TOPLAMI (Emniyet- Jandarma)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SAĞLIK 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HEKİM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(devlet) (</w:t>
            </w:r>
            <w:proofErr w:type="spellStart"/>
            <w:r>
              <w:rPr>
                <w:b/>
                <w:sz w:val="20"/>
                <w:szCs w:val="20"/>
              </w:rPr>
              <w:t>Hastane+TSM</w:t>
            </w:r>
            <w:proofErr w:type="spellEnd"/>
            <w:r>
              <w:rPr>
                <w:b/>
                <w:sz w:val="20"/>
                <w:szCs w:val="20"/>
              </w:rPr>
              <w:t xml:space="preserve">, Aile Hekimi vb.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HEKİM SAYISI (Özel Hastane ve Muayene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(Üniversite)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HASTANE SAYISI/ YATAK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DEVLET HASTANESİ SAYISI / YATAK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ÖZEL HASTANE SAYISI / YATAK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ÜNİVERSİTE HASTANESİ SAYISI / YATAK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YEŞİLKARTLI KİŞİ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ÖRGÜN EĞİTİM (Kamu- Özel)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DERSLİK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YENİ YAPILAN DERSLİK ADEDİ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ÖNCESİ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İLKÖĞRETİM ÖĞRENCİ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GENEL LİSE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MESLEK LİSESİ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ÖĞRENCİ TOPLAMI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İKİLİ EĞİTİM VERİLEN OKUL/ DERSLİK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DERSLİK BAŞINA DÜŞEN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ŞUBE BAŞINA DÜŞEN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SPOR SALONU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SİGARA DENETİMİ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SİGARA DENETİMİ YAPILAN YER SAYISI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CEZA VERİLEN İŞYERİ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UYARI YAPILAN İŞ 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 VERİLEN KİŞİ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6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SOSYAL HİZMET</w:t>
            </w:r>
          </w:p>
        </w:tc>
        <w:tc>
          <w:tcPr>
            <w:tcW w:w="1770" w:type="dxa"/>
            <w:noWrap/>
            <w:vAlign w:val="center"/>
            <w:hideMark/>
          </w:tcPr>
          <w:tbl>
            <w:tblPr>
              <w:tblpPr w:leftFromText="141" w:rightFromText="141" w:vertAnchor="text" w:horzAnchor="margin" w:tblpY="22"/>
              <w:tblW w:w="964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645"/>
            </w:tblGrid>
            <w:tr w:rsidR="00E64E38" w:rsidTr="00647953">
              <w:trPr>
                <w:trHeight w:val="390"/>
              </w:trPr>
              <w:tc>
                <w:tcPr>
                  <w:tcW w:w="1770" w:type="dxa"/>
                  <w:noWrap/>
                  <w:vAlign w:val="bottom"/>
                  <w:hideMark/>
                </w:tcPr>
                <w:p w:rsidR="00E64E38" w:rsidRDefault="00F10A99" w:rsidP="00D5139C">
                  <w:pPr>
                    <w:spacing w:after="200"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2017 Yılı İlk 6 Ay</w:t>
                  </w:r>
                  <w:r w:rsidR="00B32364">
                    <w:rPr>
                      <w:b/>
                      <w:bCs/>
                      <w:sz w:val="20"/>
                      <w:szCs w:val="20"/>
                    </w:rPr>
                    <w:t xml:space="preserve"> İlk 6 Ay</w:t>
                  </w:r>
                </w:p>
              </w:tc>
            </w:tr>
          </w:tbl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KREŞ SAYISI / KALAN SAYISI (Özel + Kamu + Diğer)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HUZUREVİ SAYISI/ KALAN SAYISI (Özel + Kamu+ Diğer)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YUVASI SAYISI / KALAN SAYISI (Özel+ Kamu + Diğer)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KADIN KONUK EVİ SAYISI / KALAN SAYISI (Özel + Kamu + Diğer)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555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ÖZÜRLÜ REHABİLİTASYON MERKEZİ SAYISI / HİZMET ALAN SAYISI (</w:t>
            </w:r>
            <w:proofErr w:type="spellStart"/>
            <w:r>
              <w:rPr>
                <w:b/>
                <w:sz w:val="20"/>
                <w:szCs w:val="20"/>
              </w:rPr>
              <w:t>Özel+Kamu+Diğer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ÖZÜRLÜ EVDE BAKIM ÜCRETİ ALAN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KÜLTÜR </w:t>
            </w:r>
          </w:p>
        </w:tc>
        <w:tc>
          <w:tcPr>
            <w:tcW w:w="1770" w:type="dxa"/>
            <w:noWrap/>
            <w:vAlign w:val="center"/>
            <w:hideMark/>
          </w:tcPr>
          <w:tbl>
            <w:tblPr>
              <w:tblpPr w:leftFromText="141" w:rightFromText="141" w:vertAnchor="text" w:horzAnchor="margin" w:tblpY="22"/>
              <w:tblW w:w="964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645"/>
            </w:tblGrid>
            <w:tr w:rsidR="00E64E38" w:rsidTr="00647953">
              <w:trPr>
                <w:trHeight w:val="390"/>
              </w:trPr>
              <w:tc>
                <w:tcPr>
                  <w:tcW w:w="1770" w:type="dxa"/>
                  <w:noWrap/>
                  <w:vAlign w:val="bottom"/>
                  <w:hideMark/>
                </w:tcPr>
                <w:p w:rsidR="00E64E38" w:rsidRDefault="00F10A99" w:rsidP="00D5139C">
                  <w:pPr>
                    <w:spacing w:after="200"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2017 Yılı İlk 6 Ay</w:t>
                  </w:r>
                  <w:r w:rsidR="00B32364">
                    <w:rPr>
                      <w:b/>
                      <w:bCs/>
                      <w:sz w:val="20"/>
                      <w:szCs w:val="20"/>
                    </w:rPr>
                    <w:t xml:space="preserve"> İlk 6 Ay</w:t>
                  </w:r>
                </w:p>
              </w:tc>
            </w:tr>
          </w:tbl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MÜZE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TARİHİ- TURİSTİK DEĞERİ OLAN DİNİ YAPILAR TOPLAMI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İSLAM DİNİ YAPILARI (Cami, Medrese, Külliye, Türbe, Kümbet Vb.)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HRİSTİYANLIK DİNİ YAPILARI (Kilise, Manastır, Bazilika vb.)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YAHUDİLİK DİNİ YAPILARI (Havra, Sinagog vb.)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TURİZM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ODA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</w:t>
            </w:r>
            <w:proofErr w:type="gramStart"/>
            <w:r>
              <w:rPr>
                <w:b/>
                <w:sz w:val="20"/>
                <w:szCs w:val="20"/>
              </w:rPr>
              <w:t>TESİSİ  YATAK</w:t>
            </w:r>
            <w:proofErr w:type="gramEnd"/>
            <w:r>
              <w:rPr>
                <w:b/>
                <w:sz w:val="20"/>
                <w:szCs w:val="20"/>
              </w:rPr>
              <w:t xml:space="preserve"> SAYSI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GIDA GÜVENLİĞİ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ÜRETİM YERİ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SATIŞ 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TOPLU TÜKETİM 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DENETLENEN TOPLAM İŞYERİ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UYGULANAN İŞYERİ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SAVCILIĞA SUÇ DUYURUSU YAPILAN İŞYERİ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ÜRETİM FAALİYETİNDEN MEN EDİLEN İŞYERİ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448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TÜKETİCİ HAKLARI 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HEYETİNE YAPILAN BAŞVURU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75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HEYETLERİNCE CEZALANDIRILAN İŞYERİ SAYISI                            </w:t>
            </w:r>
            <w:r>
              <w:rPr>
                <w:b/>
                <w:bCs/>
                <w:sz w:val="20"/>
                <w:szCs w:val="20"/>
              </w:rPr>
              <w:t xml:space="preserve">(Hakem Heyetlerinin Yetki ve Görevi </w:t>
            </w:r>
            <w:proofErr w:type="gramStart"/>
            <w:r>
              <w:rPr>
                <w:b/>
                <w:bCs/>
                <w:sz w:val="20"/>
                <w:szCs w:val="20"/>
              </w:rPr>
              <w:t>Dahilinde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Değildir. Kaymakamlıkça 4077 Sayılı Kanuna göre uygulanan İdari Para Cezaları Sayısıdır.</w:t>
            </w:r>
            <w:proofErr w:type="gramStart"/>
            <w:r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MİKTARI (TL)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STADYUM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SEMT SAHASI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KAPALI SPOR SALONU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 SAHA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KOMPLEKSİ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LİDER/ NOKTA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ENERJİ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ELEKTRİK ABONE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ELEKTRİK TÜKETİMİ </w:t>
            </w:r>
            <w:proofErr w:type="spellStart"/>
            <w:r>
              <w:rPr>
                <w:b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KAYIP KAÇAK ORANI (İLÇE)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4E38" w:rsidRDefault="00E64E38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BELEDİYE BÜTÇESİ</w:t>
            </w:r>
          </w:p>
        </w:tc>
        <w:tc>
          <w:tcPr>
            <w:tcW w:w="1770" w:type="dxa"/>
            <w:vAlign w:val="center"/>
          </w:tcPr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BİR ÖNCEKİ YIL KESİN HESABI TL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 GELİR BÜTÇESİ TAHMİNİ 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BİNA- YAPI</w:t>
            </w:r>
          </w:p>
        </w:tc>
        <w:tc>
          <w:tcPr>
            <w:tcW w:w="1770" w:type="dxa"/>
            <w:noWrap/>
            <w:vAlign w:val="center"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BİNA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KONUT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İŞYERİ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KONUT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İŞYERİ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İNŞAAT RUHSATI VERİLEN İNŞAAT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KAÇAK NEDENİYLE YIKILAN BİNA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İLÇE HÜKÜMET KONAĞI HAKKINDA BİLGİ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E38" w:rsidRDefault="00F72B7B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Yılı</w:t>
            </w:r>
            <w:r w:rsidR="00B3236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HİZMETE GİRİŞ TARİHİ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YETERLİ/ YETERSİZ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 VERİLEN BİRİMLER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64E38" w:rsidRDefault="00E64E38" w:rsidP="00E64E38">
      <w:pPr>
        <w:rPr>
          <w:b/>
          <w:sz w:val="22"/>
          <w:szCs w:val="22"/>
          <w:lang w:eastAsia="en-US"/>
        </w:rPr>
      </w:pPr>
    </w:p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D17D3E" w:rsidRDefault="00D17D3E"/>
    <w:sectPr w:rsidR="00D1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3"/>
    <w:rsid w:val="00512469"/>
    <w:rsid w:val="008D16C6"/>
    <w:rsid w:val="00B32364"/>
    <w:rsid w:val="00D17D3E"/>
    <w:rsid w:val="00D5139C"/>
    <w:rsid w:val="00D71CBB"/>
    <w:rsid w:val="00E64E38"/>
    <w:rsid w:val="00ED56B9"/>
    <w:rsid w:val="00EE390B"/>
    <w:rsid w:val="00F10A99"/>
    <w:rsid w:val="00F72B7B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5B8F-23C9-48A0-8B2F-6EDD4EA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YALNIZ</dc:creator>
  <cp:lastModifiedBy>Zafer</cp:lastModifiedBy>
  <cp:revision>2</cp:revision>
  <dcterms:created xsi:type="dcterms:W3CDTF">2017-12-18T08:00:00Z</dcterms:created>
  <dcterms:modified xsi:type="dcterms:W3CDTF">2017-12-18T08:00:00Z</dcterms:modified>
</cp:coreProperties>
</file>